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14" w:rsidRDefault="002F0114" w:rsidP="002F0114">
      <w:pPr>
        <w:spacing w:after="0"/>
      </w:pPr>
    </w:p>
    <w:p w:rsidR="002F0114" w:rsidRDefault="002F0114" w:rsidP="002F01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F0114">
        <w:rPr>
          <w:rFonts w:ascii="Times New Roman" w:hAnsi="Times New Roman" w:cs="Times New Roman"/>
          <w:sz w:val="28"/>
          <w:szCs w:val="28"/>
        </w:rPr>
        <w:t xml:space="preserve">ИНФОРМАЦИОННОЕ СООБЩЕНИЕ </w:t>
      </w:r>
    </w:p>
    <w:p w:rsidR="002F0114" w:rsidRDefault="002F0114" w:rsidP="002F01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F0114">
        <w:rPr>
          <w:rFonts w:ascii="Times New Roman" w:hAnsi="Times New Roman" w:cs="Times New Roman"/>
          <w:sz w:val="28"/>
          <w:szCs w:val="28"/>
        </w:rPr>
        <w:t xml:space="preserve">об итогах </w:t>
      </w:r>
      <w:r w:rsidR="00DB07F0">
        <w:rPr>
          <w:rFonts w:ascii="Times New Roman" w:hAnsi="Times New Roman" w:cs="Times New Roman"/>
          <w:sz w:val="28"/>
          <w:szCs w:val="28"/>
        </w:rPr>
        <w:t>аукциона</w:t>
      </w:r>
    </w:p>
    <w:p w:rsidR="002F0114" w:rsidRPr="002F0114" w:rsidRDefault="002F0114" w:rsidP="002F01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231BE" w:rsidRPr="003231BE" w:rsidRDefault="006D3D95" w:rsidP="003231BE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D3D95">
        <w:rPr>
          <w:rFonts w:ascii="Times New Roman" w:hAnsi="Times New Roman" w:cs="Times New Roman"/>
          <w:sz w:val="28"/>
          <w:szCs w:val="28"/>
        </w:rPr>
        <w:t xml:space="preserve">В соответствии с протоколом итогов </w:t>
      </w:r>
      <w:r w:rsidR="00DB07F0">
        <w:rPr>
          <w:rFonts w:ascii="Times New Roman" w:hAnsi="Times New Roman" w:cs="Times New Roman"/>
          <w:sz w:val="28"/>
          <w:szCs w:val="28"/>
        </w:rPr>
        <w:t xml:space="preserve">аукциона по </w:t>
      </w:r>
      <w:r w:rsidR="00C441A9">
        <w:rPr>
          <w:rFonts w:ascii="Times New Roman" w:hAnsi="Times New Roman" w:cs="Times New Roman"/>
          <w:sz w:val="28"/>
          <w:szCs w:val="28"/>
        </w:rPr>
        <w:t>п</w:t>
      </w:r>
      <w:r w:rsidR="00C441A9" w:rsidRPr="00C441A9">
        <w:rPr>
          <w:rFonts w:ascii="Times New Roman" w:hAnsi="Times New Roman" w:cs="Times New Roman"/>
          <w:sz w:val="28"/>
          <w:szCs w:val="28"/>
        </w:rPr>
        <w:t>родаж</w:t>
      </w:r>
      <w:r w:rsidR="00C441A9">
        <w:rPr>
          <w:rFonts w:ascii="Times New Roman" w:hAnsi="Times New Roman" w:cs="Times New Roman"/>
          <w:sz w:val="28"/>
          <w:szCs w:val="28"/>
        </w:rPr>
        <w:t>е</w:t>
      </w:r>
      <w:r w:rsidR="00C441A9" w:rsidRPr="00C441A9">
        <w:rPr>
          <w:rFonts w:ascii="Times New Roman" w:hAnsi="Times New Roman" w:cs="Times New Roman"/>
          <w:sz w:val="28"/>
          <w:szCs w:val="28"/>
        </w:rPr>
        <w:t xml:space="preserve"> </w:t>
      </w:r>
      <w:r w:rsidR="003231BE" w:rsidRPr="003231BE">
        <w:rPr>
          <w:rFonts w:ascii="Times New Roman" w:hAnsi="Times New Roman" w:cs="Times New Roman"/>
          <w:sz w:val="28"/>
          <w:szCs w:val="28"/>
        </w:rPr>
        <w:t>нежилого помещения по ул. Быковского, д. 9а, пом. 33</w:t>
      </w:r>
      <w:r w:rsidR="00716CB5" w:rsidRPr="00716CB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состоявш</w:t>
      </w:r>
      <w:r w:rsidR="008C4CC7">
        <w:rPr>
          <w:rFonts w:ascii="Times New Roman" w:hAnsi="Times New Roman" w:cs="Times New Roman"/>
          <w:sz w:val="28"/>
          <w:szCs w:val="28"/>
        </w:rPr>
        <w:t>е</w:t>
      </w:r>
      <w:r w:rsidR="00583CAC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ся </w:t>
      </w:r>
      <w:r w:rsidR="0073272A">
        <w:rPr>
          <w:rFonts w:ascii="Times New Roman" w:hAnsi="Times New Roman" w:cs="Times New Roman"/>
          <w:sz w:val="28"/>
          <w:szCs w:val="28"/>
        </w:rPr>
        <w:t>30</w:t>
      </w:r>
      <w:r w:rsidRPr="006D3D95">
        <w:rPr>
          <w:rFonts w:ascii="Times New Roman" w:hAnsi="Times New Roman" w:cs="Times New Roman"/>
          <w:sz w:val="28"/>
          <w:szCs w:val="28"/>
        </w:rPr>
        <w:t>.0</w:t>
      </w:r>
      <w:r w:rsidR="00C57DC8">
        <w:rPr>
          <w:rFonts w:ascii="Times New Roman" w:hAnsi="Times New Roman" w:cs="Times New Roman"/>
          <w:sz w:val="28"/>
          <w:szCs w:val="28"/>
        </w:rPr>
        <w:t>5</w:t>
      </w:r>
      <w:r w:rsidRPr="006D3D95">
        <w:rPr>
          <w:rFonts w:ascii="Times New Roman" w:hAnsi="Times New Roman" w:cs="Times New Roman"/>
          <w:sz w:val="28"/>
          <w:szCs w:val="28"/>
        </w:rPr>
        <w:t>.2017 г.</w:t>
      </w:r>
      <w:r w:rsidR="00EB29CF">
        <w:rPr>
          <w:rFonts w:ascii="Times New Roman" w:hAnsi="Times New Roman" w:cs="Times New Roman"/>
          <w:sz w:val="28"/>
          <w:szCs w:val="28"/>
        </w:rPr>
        <w:t xml:space="preserve"> в </w:t>
      </w:r>
      <w:r w:rsidR="001B46DA">
        <w:rPr>
          <w:rFonts w:ascii="Times New Roman" w:hAnsi="Times New Roman" w:cs="Times New Roman"/>
          <w:sz w:val="28"/>
          <w:szCs w:val="28"/>
        </w:rPr>
        <w:t>14</w:t>
      </w:r>
      <w:r w:rsidR="00EB29CF">
        <w:rPr>
          <w:rFonts w:ascii="Times New Roman" w:hAnsi="Times New Roman" w:cs="Times New Roman"/>
          <w:sz w:val="28"/>
          <w:szCs w:val="28"/>
        </w:rPr>
        <w:t>:</w:t>
      </w:r>
      <w:r w:rsidR="003231BE">
        <w:rPr>
          <w:rFonts w:ascii="Times New Roman" w:hAnsi="Times New Roman" w:cs="Times New Roman"/>
          <w:sz w:val="28"/>
          <w:szCs w:val="28"/>
        </w:rPr>
        <w:t>4</w:t>
      </w:r>
      <w:r w:rsidR="001B46D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31BE">
        <w:rPr>
          <w:rFonts w:ascii="Times New Roman" w:hAnsi="Times New Roman" w:cs="Times New Roman"/>
          <w:sz w:val="28"/>
          <w:szCs w:val="28"/>
        </w:rPr>
        <w:t>п</w:t>
      </w:r>
      <w:r w:rsidR="003231BE" w:rsidRPr="003231BE">
        <w:rPr>
          <w:rFonts w:ascii="Times New Roman" w:hAnsi="Times New Roman" w:cs="Times New Roman"/>
          <w:sz w:val="28"/>
          <w:szCs w:val="28"/>
        </w:rPr>
        <w:t xml:space="preserve">редставители   </w:t>
      </w:r>
      <w:proofErr w:type="spellStart"/>
      <w:r w:rsidR="003231BE" w:rsidRPr="003231BE">
        <w:rPr>
          <w:rFonts w:ascii="Times New Roman" w:hAnsi="Times New Roman" w:cs="Times New Roman"/>
          <w:sz w:val="28"/>
          <w:szCs w:val="28"/>
        </w:rPr>
        <w:t>Германчук</w:t>
      </w:r>
      <w:proofErr w:type="spellEnd"/>
      <w:r w:rsidR="003231BE" w:rsidRPr="003231BE">
        <w:rPr>
          <w:rFonts w:ascii="Times New Roman" w:hAnsi="Times New Roman" w:cs="Times New Roman"/>
          <w:sz w:val="28"/>
          <w:szCs w:val="28"/>
        </w:rPr>
        <w:t xml:space="preserve"> Алексей Федорович; </w:t>
      </w:r>
      <w:proofErr w:type="spellStart"/>
      <w:r w:rsidR="003231BE" w:rsidRPr="003231BE">
        <w:rPr>
          <w:rFonts w:ascii="Times New Roman" w:hAnsi="Times New Roman" w:cs="Times New Roman"/>
          <w:sz w:val="28"/>
          <w:szCs w:val="28"/>
        </w:rPr>
        <w:t>Смолякова</w:t>
      </w:r>
      <w:proofErr w:type="spellEnd"/>
      <w:r w:rsidR="003231BE" w:rsidRPr="003231BE">
        <w:rPr>
          <w:rFonts w:ascii="Times New Roman" w:hAnsi="Times New Roman" w:cs="Times New Roman"/>
          <w:sz w:val="28"/>
          <w:szCs w:val="28"/>
        </w:rPr>
        <w:t xml:space="preserve"> Тамара Михайловна на аукцион не явились.</w:t>
      </w:r>
    </w:p>
    <w:p w:rsidR="002F0114" w:rsidRDefault="003231BE" w:rsidP="003231BE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231BE">
        <w:rPr>
          <w:rFonts w:ascii="Times New Roman" w:hAnsi="Times New Roman" w:cs="Times New Roman"/>
          <w:sz w:val="28"/>
          <w:szCs w:val="28"/>
        </w:rPr>
        <w:t>В связи с тем, что на аукционе присутствовал один участник на основании пункта 3 статьи 18 Федерального закона от 21.12.2001 № 178-ФЗ «О приватизации государственного и муниципального имущества» аукцион признается несостоявшимся.</w:t>
      </w:r>
      <w:bookmarkStart w:id="0" w:name="_GoBack"/>
      <w:bookmarkEnd w:id="0"/>
    </w:p>
    <w:sectPr w:rsidR="002F01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202"/>
    <w:rsid w:val="00086202"/>
    <w:rsid w:val="00173972"/>
    <w:rsid w:val="001B46DA"/>
    <w:rsid w:val="001F5079"/>
    <w:rsid w:val="002F0114"/>
    <w:rsid w:val="003231BE"/>
    <w:rsid w:val="00530301"/>
    <w:rsid w:val="00583CAC"/>
    <w:rsid w:val="006B1001"/>
    <w:rsid w:val="006D3D95"/>
    <w:rsid w:val="00716CB5"/>
    <w:rsid w:val="0073272A"/>
    <w:rsid w:val="008459F1"/>
    <w:rsid w:val="00860104"/>
    <w:rsid w:val="008C4CC7"/>
    <w:rsid w:val="00905403"/>
    <w:rsid w:val="0094223A"/>
    <w:rsid w:val="00C441A9"/>
    <w:rsid w:val="00C57DC8"/>
    <w:rsid w:val="00D24B83"/>
    <w:rsid w:val="00DB07F0"/>
    <w:rsid w:val="00EB29CF"/>
    <w:rsid w:val="00EE0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6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62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6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62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22DD482-597D-4099-8FD8-DCBFF4EEFDAE}"/>
</file>

<file path=customXml/itemProps2.xml><?xml version="1.0" encoding="utf-8"?>
<ds:datastoreItem xmlns:ds="http://schemas.openxmlformats.org/officeDocument/2006/customXml" ds:itemID="{CA6EE05C-6662-4B99-ADEC-6BD3B9481B67}"/>
</file>

<file path=customXml/itemProps3.xml><?xml version="1.0" encoding="utf-8"?>
<ds:datastoreItem xmlns:ds="http://schemas.openxmlformats.org/officeDocument/2006/customXml" ds:itemID="{6B23400A-F26D-46AE-BA6E-CABF1F00C14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Котович Татьяна Петровна</dc:creator>
  <cp:lastModifiedBy>Котович Татьяна Петровна</cp:lastModifiedBy>
  <cp:revision>2</cp:revision>
  <cp:lastPrinted>2017-01-10T07:55:00Z</cp:lastPrinted>
  <dcterms:created xsi:type="dcterms:W3CDTF">2017-05-30T10:21:00Z</dcterms:created>
  <dcterms:modified xsi:type="dcterms:W3CDTF">2017-05-30T10:21:00Z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